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409"/>
        <w:tblW w:w="12541" w:type="dxa"/>
        <w:shd w:val="clear" w:color="auto" w:fill="37393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965"/>
        <w:gridCol w:w="965"/>
        <w:gridCol w:w="965"/>
        <w:gridCol w:w="965"/>
        <w:gridCol w:w="965"/>
        <w:gridCol w:w="965"/>
        <w:gridCol w:w="967"/>
        <w:gridCol w:w="965"/>
        <w:gridCol w:w="965"/>
        <w:gridCol w:w="965"/>
        <w:gridCol w:w="2226"/>
      </w:tblGrid>
      <w:tr w:rsidR="00113C15" w14:paraId="025B36C0" w14:textId="77777777" w:rsidTr="00F57371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0A61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F838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602C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638C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C2C7E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3924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0541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7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7A297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574B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A6B4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1D5C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26D6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F57371" w14:paraId="42410C82" w14:textId="77777777" w:rsidTr="00E824E7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017AE" w14:textId="77777777" w:rsidR="00F57371" w:rsidRDefault="00F57371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878" w:type="dxa"/>
            <w:gridSpan w:val="11"/>
            <w:vMerge w:val="restart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A1C00" w14:textId="74950257" w:rsidR="00F57371" w:rsidRDefault="00F57371" w:rsidP="002C0E72">
            <w:pPr>
              <w:rPr>
                <w:color w:val="000000"/>
                <w:lang w:eastAsia="en-GB"/>
              </w:rPr>
            </w:pPr>
          </w:p>
        </w:tc>
      </w:tr>
      <w:tr w:rsidR="00F57371" w14:paraId="51B436D8" w14:textId="77777777" w:rsidTr="00E824E7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9AF44" w14:textId="77777777" w:rsidR="00F57371" w:rsidRDefault="00F57371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878" w:type="dxa"/>
            <w:gridSpan w:val="11"/>
            <w:vMerge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5BE58" w14:textId="54353579" w:rsidR="00F57371" w:rsidRDefault="00F57371" w:rsidP="002C0E72">
            <w:pPr>
              <w:rPr>
                <w:color w:val="000000"/>
                <w:lang w:eastAsia="en-GB"/>
              </w:rPr>
            </w:pPr>
          </w:p>
        </w:tc>
      </w:tr>
      <w:tr w:rsidR="002C0E72" w14:paraId="6FFD4752" w14:textId="77777777" w:rsidTr="003808A6">
        <w:trPr>
          <w:trHeight w:val="60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8E67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6757" w:type="dxa"/>
            <w:gridSpan w:val="7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F4A70" w14:textId="05C7B4B9" w:rsidR="002C0E72" w:rsidRPr="00B472F7" w:rsidRDefault="002C0E72" w:rsidP="00113C15">
            <w:pPr>
              <w:ind w:left="511"/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</w:pPr>
            <w:r w:rsidRPr="00B472F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 xml:space="preserve">Joint Committee </w:t>
            </w:r>
            <w:r w:rsidR="00B472F7" w:rsidRPr="00B472F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>Election Results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BAD4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  <w:p w14:paraId="0CF77C4A" w14:textId="496569E1" w:rsidR="00A57344" w:rsidRDefault="00A57344" w:rsidP="002C0E72">
            <w:pPr>
              <w:rPr>
                <w:color w:val="000000"/>
                <w:lang w:eastAsia="en-GB"/>
              </w:rPr>
            </w:pP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7CEF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AC5E5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6D3E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113C15" w14:paraId="1CE0966B" w14:textId="77777777" w:rsidTr="00F57371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60A4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5187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767F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B479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5566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F6C6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E88DB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7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5008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1A25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CD9A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7193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001C4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</w:tbl>
    <w:p w14:paraId="362EB60B" w14:textId="1A3E6CD8" w:rsidR="00113C15" w:rsidRDefault="00113C15" w:rsidP="00113C15">
      <w:pPr>
        <w:ind w:left="-851"/>
        <w:jc w:val="both"/>
        <w:rPr>
          <w:rFonts w:ascii="Arial" w:hAnsi="Arial" w:cs="Arial"/>
        </w:rPr>
      </w:pPr>
    </w:p>
    <w:p w14:paraId="67E2689E" w14:textId="77777777" w:rsidR="003F7A51" w:rsidRPr="0072309B" w:rsidRDefault="003F7A51" w:rsidP="00113C15">
      <w:pPr>
        <w:ind w:left="-851"/>
        <w:jc w:val="both"/>
        <w:rPr>
          <w:rFonts w:ascii="Arial" w:hAnsi="Arial" w:cs="Arial"/>
        </w:rPr>
      </w:pPr>
    </w:p>
    <w:p w14:paraId="0719696F" w14:textId="1D9E8969" w:rsidR="00113C15" w:rsidRDefault="00113C15" w:rsidP="0072309B">
      <w:pPr>
        <w:ind w:left="-709"/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1"/>
      </w:tblGrid>
      <w:tr w:rsidR="00A5191F" w:rsidRPr="00A5191F" w14:paraId="00C5D7F4" w14:textId="77777777" w:rsidTr="00A57344">
        <w:tc>
          <w:tcPr>
            <w:tcW w:w="8341" w:type="dxa"/>
            <w:shd w:val="clear" w:color="auto" w:fill="auto"/>
          </w:tcPr>
          <w:p w14:paraId="6468EA62" w14:textId="77777777" w:rsidR="00A57344" w:rsidRDefault="00A57344" w:rsidP="00A5191F">
            <w:pPr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</w:p>
          <w:p w14:paraId="09ABE1E3" w14:textId="18875116" w:rsidR="00A5191F" w:rsidRPr="00A5191F" w:rsidRDefault="00A5191F" w:rsidP="00A5191F">
            <w:pPr>
              <w:jc w:val="center"/>
              <w:rPr>
                <w:rFonts w:ascii="Arial" w:hAnsi="Arial" w:cs="Arial"/>
              </w:rPr>
            </w:pPr>
            <w:r w:rsidRPr="00A5191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Joint </w:t>
            </w:r>
            <w:r w:rsidR="003F7A5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Excess Loss </w:t>
            </w:r>
            <w:r w:rsidRPr="00A5191F">
              <w:rPr>
                <w:rFonts w:ascii="Arial" w:hAnsi="Arial" w:cs="Arial"/>
                <w:b/>
                <w:bCs/>
                <w:sz w:val="36"/>
                <w:szCs w:val="36"/>
              </w:rPr>
              <w:t>Committee</w:t>
            </w:r>
          </w:p>
          <w:p w14:paraId="440B4E40" w14:textId="77777777" w:rsidR="00A5191F" w:rsidRPr="00A5191F" w:rsidRDefault="00A5191F" w:rsidP="00A5191F">
            <w:pPr>
              <w:spacing w:after="135"/>
              <w:rPr>
                <w:rFonts w:ascii="Arial" w:hAnsi="Arial" w:cs="Arial"/>
                <w:color w:val="C00000"/>
              </w:rPr>
            </w:pPr>
          </w:p>
        </w:tc>
      </w:tr>
    </w:tbl>
    <w:p w14:paraId="6F9BA022" w14:textId="77777777" w:rsidR="00A5191F" w:rsidRPr="00A5191F" w:rsidRDefault="00A5191F" w:rsidP="00A5191F">
      <w:pPr>
        <w:rPr>
          <w:rFonts w:ascii="Arial" w:hAnsi="Arial" w:cs="Arial"/>
          <w:b/>
          <w:bCs/>
          <w:color w:val="333333"/>
          <w:lang w:eastAsia="en-GB"/>
        </w:rPr>
      </w:pPr>
    </w:p>
    <w:p w14:paraId="0E6907E4" w14:textId="0ECBE710" w:rsidR="003F7A51" w:rsidRDefault="00B64E65" w:rsidP="003F7A51">
      <w:pPr>
        <w:pStyle w:val="xxmsonormal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Following the recent ballot</w:t>
      </w:r>
      <w:r w:rsidR="00CA4A49">
        <w:rPr>
          <w:rFonts w:ascii="Arial" w:hAnsi="Arial" w:cs="Arial"/>
          <w:sz w:val="28"/>
          <w:szCs w:val="28"/>
        </w:rPr>
        <w:t>,</w:t>
      </w:r>
      <w:r w:rsidR="003F7A51">
        <w:rPr>
          <w:rFonts w:ascii="Arial" w:hAnsi="Arial" w:cs="Arial"/>
          <w:sz w:val="28"/>
          <w:szCs w:val="28"/>
        </w:rPr>
        <w:t xml:space="preserve"> </w:t>
      </w:r>
      <w:r w:rsidR="006656FD">
        <w:rPr>
          <w:rFonts w:ascii="Arial" w:hAnsi="Arial" w:cs="Arial"/>
          <w:sz w:val="28"/>
          <w:szCs w:val="28"/>
        </w:rPr>
        <w:t>four</w:t>
      </w:r>
      <w:r w:rsidR="003F7A51">
        <w:rPr>
          <w:rFonts w:ascii="Arial" w:hAnsi="Arial" w:cs="Arial"/>
          <w:sz w:val="28"/>
          <w:szCs w:val="28"/>
        </w:rPr>
        <w:t xml:space="preserve"> individuals have been elected as members to the Joint Excess Loss Committee (J</w:t>
      </w:r>
      <w:r w:rsidR="00367171">
        <w:rPr>
          <w:rFonts w:ascii="Arial" w:hAnsi="Arial" w:cs="Arial"/>
          <w:sz w:val="28"/>
          <w:szCs w:val="28"/>
        </w:rPr>
        <w:t>ELC</w:t>
      </w:r>
      <w:r w:rsidR="003F7A51">
        <w:rPr>
          <w:rFonts w:ascii="Arial" w:hAnsi="Arial" w:cs="Arial"/>
          <w:sz w:val="28"/>
          <w:szCs w:val="28"/>
        </w:rPr>
        <w:t>) for a four-year term:</w:t>
      </w:r>
    </w:p>
    <w:p w14:paraId="110DF8FC" w14:textId="77777777" w:rsidR="00400D71" w:rsidRDefault="00400D71" w:rsidP="003F7A51">
      <w:pPr>
        <w:pStyle w:val="xxmsonormal"/>
        <w:jc w:val="both"/>
        <w:rPr>
          <w:rFonts w:ascii="Arial" w:hAnsi="Arial" w:cs="Arial"/>
          <w:sz w:val="28"/>
          <w:szCs w:val="28"/>
        </w:rPr>
      </w:pPr>
    </w:p>
    <w:p w14:paraId="6E6066FB" w14:textId="77777777" w:rsidR="003F7A51" w:rsidRPr="00400D71" w:rsidRDefault="003F7A51" w:rsidP="003F7A51">
      <w:pPr>
        <w:pStyle w:val="xxmsonormal"/>
        <w:jc w:val="both"/>
        <w:rPr>
          <w:rFonts w:ascii="Arial" w:hAnsi="Arial" w:cs="Arial"/>
          <w:sz w:val="28"/>
          <w:szCs w:val="28"/>
        </w:rPr>
      </w:pPr>
    </w:p>
    <w:p w14:paraId="392C7CBE" w14:textId="2C7A3C08" w:rsidR="00F73833" w:rsidRPr="00400D71" w:rsidRDefault="00400D71" w:rsidP="00400D71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8"/>
          <w:szCs w:val="28"/>
          <w:lang w:eastAsia="en-GB"/>
        </w:rPr>
      </w:pPr>
      <w:r w:rsidRPr="00400D71">
        <w:rPr>
          <w:rFonts w:ascii="Arial" w:hAnsi="Arial" w:cs="Arial"/>
          <w:color w:val="000000"/>
          <w:sz w:val="28"/>
          <w:szCs w:val="28"/>
          <w:lang w:eastAsia="en-GB"/>
        </w:rPr>
        <w:t>Emily Leitch - Ariel Re (LMA)</w:t>
      </w:r>
    </w:p>
    <w:p w14:paraId="344BE8A6" w14:textId="77777777" w:rsidR="00400D71" w:rsidRPr="00400D71" w:rsidRDefault="00400D71" w:rsidP="00F73833">
      <w:pPr>
        <w:rPr>
          <w:rFonts w:ascii="Arial" w:eastAsia="Calibri" w:hAnsi="Arial" w:cs="Arial"/>
          <w:color w:val="000000"/>
          <w:sz w:val="28"/>
          <w:szCs w:val="28"/>
          <w:lang w:eastAsia="en-GB"/>
        </w:rPr>
      </w:pPr>
    </w:p>
    <w:p w14:paraId="48A25CCD" w14:textId="77777777" w:rsidR="00400D71" w:rsidRPr="00400D71" w:rsidRDefault="00400D71" w:rsidP="00400D71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8"/>
          <w:szCs w:val="28"/>
          <w:lang w:eastAsia="en-GB"/>
        </w:rPr>
      </w:pPr>
      <w:r w:rsidRPr="00400D71">
        <w:rPr>
          <w:rFonts w:ascii="Arial" w:hAnsi="Arial" w:cs="Arial"/>
          <w:color w:val="000000"/>
          <w:sz w:val="28"/>
          <w:szCs w:val="28"/>
          <w:lang w:eastAsia="en-GB"/>
        </w:rPr>
        <w:t>Jens Voges - Gen Re (IUA)</w:t>
      </w:r>
    </w:p>
    <w:p w14:paraId="275FA048" w14:textId="77777777" w:rsidR="00400D71" w:rsidRPr="00400D71" w:rsidRDefault="00400D71" w:rsidP="00400D71">
      <w:pPr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5616577E" w14:textId="32275989" w:rsidR="00400D71" w:rsidRPr="00400D71" w:rsidRDefault="00400D71" w:rsidP="00400D71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8"/>
          <w:szCs w:val="28"/>
          <w:lang w:eastAsia="en-GB"/>
        </w:rPr>
      </w:pPr>
      <w:r w:rsidRPr="00400D71">
        <w:rPr>
          <w:rFonts w:ascii="Arial" w:hAnsi="Arial" w:cs="Arial"/>
          <w:color w:val="000000"/>
          <w:sz w:val="28"/>
          <w:szCs w:val="28"/>
          <w:lang w:eastAsia="en-GB"/>
        </w:rPr>
        <w:t>Adam Bass - Hiscox (LMA)</w:t>
      </w:r>
    </w:p>
    <w:p w14:paraId="72ACA1B3" w14:textId="77777777" w:rsidR="00400D71" w:rsidRPr="00400D71" w:rsidRDefault="00400D71" w:rsidP="00400D71">
      <w:pPr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5EEFFCEE" w14:textId="2039B099" w:rsidR="00400D71" w:rsidRPr="00400D71" w:rsidRDefault="00400D71" w:rsidP="00F73833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8"/>
          <w:szCs w:val="28"/>
          <w:lang w:eastAsia="en-GB"/>
        </w:rPr>
      </w:pPr>
      <w:r w:rsidRPr="00400D71">
        <w:rPr>
          <w:rFonts w:ascii="Arial" w:hAnsi="Arial" w:cs="Arial"/>
          <w:color w:val="000000"/>
          <w:sz w:val="28"/>
          <w:szCs w:val="28"/>
          <w:lang w:eastAsia="en-GB"/>
        </w:rPr>
        <w:t>Shane Lawlor - QBE (LMA)</w:t>
      </w:r>
    </w:p>
    <w:p w14:paraId="3D7E6AB8" w14:textId="77777777" w:rsidR="00862785" w:rsidRDefault="00862785" w:rsidP="003F7A51">
      <w:pPr>
        <w:pStyle w:val="xxmsonormal"/>
        <w:spacing w:after="240"/>
        <w:jc w:val="both"/>
        <w:rPr>
          <w:rFonts w:ascii="Arial" w:hAnsi="Arial" w:cs="Arial"/>
          <w:sz w:val="28"/>
          <w:szCs w:val="28"/>
        </w:rPr>
      </w:pPr>
    </w:p>
    <w:p w14:paraId="477C9AC5" w14:textId="150244F0" w:rsidR="003F7A51" w:rsidRDefault="003F7A51" w:rsidP="003F7A51">
      <w:pPr>
        <w:pStyle w:val="xxmsonormal"/>
        <w:spacing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full list of panel members appears on the </w:t>
      </w:r>
      <w:hyperlink r:id="rId10" w:history="1">
        <w:r>
          <w:rPr>
            <w:rStyle w:val="Hyperlink"/>
            <w:rFonts w:ascii="Arial" w:hAnsi="Arial" w:cs="Arial"/>
            <w:sz w:val="28"/>
            <w:szCs w:val="28"/>
          </w:rPr>
          <w:t xml:space="preserve">JELC </w:t>
        </w:r>
        <w:r w:rsidR="003221C6">
          <w:rPr>
            <w:rStyle w:val="Hyperlink"/>
            <w:rFonts w:ascii="Arial" w:hAnsi="Arial" w:cs="Arial"/>
            <w:sz w:val="28"/>
            <w:szCs w:val="28"/>
          </w:rPr>
          <w:t>web</w:t>
        </w:r>
        <w:r>
          <w:rPr>
            <w:rStyle w:val="Hyperlink"/>
            <w:rFonts w:ascii="Arial" w:hAnsi="Arial" w:cs="Arial"/>
            <w:sz w:val="28"/>
            <w:szCs w:val="28"/>
          </w:rPr>
          <w:t>page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14:paraId="5AAED228" w14:textId="77777777" w:rsidR="003221C6" w:rsidRDefault="003221C6" w:rsidP="003F7A51">
      <w:pPr>
        <w:pStyle w:val="xxmsonormal"/>
        <w:spacing w:after="240"/>
        <w:jc w:val="both"/>
        <w:rPr>
          <w:rFonts w:ascii="Arial" w:hAnsi="Arial" w:cs="Arial"/>
          <w:sz w:val="28"/>
          <w:szCs w:val="28"/>
        </w:rPr>
      </w:pPr>
    </w:p>
    <w:p w14:paraId="45CAFE6D" w14:textId="51CDAE91" w:rsidR="00F73833" w:rsidRDefault="003F7A51" w:rsidP="003F7A51">
      <w:pPr>
        <w:pStyle w:val="xxmsonormal"/>
        <w:spacing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would like to thank everyone who participated in the election process.</w:t>
      </w:r>
    </w:p>
    <w:p w14:paraId="75399BFD" w14:textId="77777777" w:rsidR="0048731F" w:rsidRDefault="0048731F" w:rsidP="003F7A51">
      <w:pPr>
        <w:pStyle w:val="xxmsonormal"/>
        <w:spacing w:after="240"/>
        <w:jc w:val="both"/>
        <w:rPr>
          <w:rFonts w:ascii="Arial" w:hAnsi="Arial" w:cs="Arial"/>
          <w:sz w:val="28"/>
          <w:szCs w:val="28"/>
        </w:rPr>
      </w:pPr>
    </w:p>
    <w:p w14:paraId="4AEAB461" w14:textId="4A2BEA36" w:rsidR="003F7A51" w:rsidRDefault="003F7A51" w:rsidP="003F7A5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>
        <w:rPr>
          <w:rFonts w:ascii="Arial" w:hAnsi="Arial" w:cs="Arial"/>
          <w:sz w:val="28"/>
          <w:szCs w:val="28"/>
        </w:rPr>
        <w:t xml:space="preserve">please contact the </w:t>
      </w:r>
      <w:r w:rsidR="00E83BD2">
        <w:rPr>
          <w:rFonts w:ascii="Arial" w:hAnsi="Arial" w:cs="Arial"/>
          <w:sz w:val="28"/>
          <w:szCs w:val="28"/>
        </w:rPr>
        <w:t>committee</w:t>
      </w:r>
      <w:r>
        <w:rPr>
          <w:rFonts w:ascii="Arial" w:hAnsi="Arial" w:cs="Arial"/>
          <w:sz w:val="28"/>
          <w:szCs w:val="28"/>
        </w:rPr>
        <w:t xml:space="preserve"> secretary, Neil Roberts, </w:t>
      </w:r>
      <w:hyperlink r:id="rId11" w:history="1">
        <w:r>
          <w:rPr>
            <w:rStyle w:val="Hyperlink"/>
            <w:rFonts w:ascii="Arial" w:hAnsi="Arial" w:cs="Arial"/>
            <w:sz w:val="28"/>
            <w:szCs w:val="28"/>
            <w:lang w:val="en-US" w:eastAsia="en-GB"/>
          </w:rPr>
          <w:t>Neil.roberts@lmalloyds.com</w:t>
        </w:r>
      </w:hyperlink>
      <w:r>
        <w:rPr>
          <w:rFonts w:ascii="Arial" w:hAnsi="Arial" w:cs="Arial"/>
          <w:color w:val="0000FF"/>
          <w:u w:val="single"/>
          <w:lang w:val="en-US" w:eastAsia="en-GB"/>
        </w:rPr>
        <w:t xml:space="preserve"> 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33922E6" w14:textId="77777777" w:rsidR="00A5191F" w:rsidRPr="00A5191F" w:rsidRDefault="00A5191F" w:rsidP="00A5191F">
      <w:pPr>
        <w:shd w:val="clear" w:color="auto" w:fill="FFFFFF"/>
        <w:rPr>
          <w:rFonts w:ascii="Arial" w:hAnsi="Arial" w:cs="Arial"/>
          <w:sz w:val="28"/>
          <w:szCs w:val="28"/>
          <w:lang w:eastAsia="en-GB"/>
        </w:rPr>
      </w:pPr>
      <w:r w:rsidRPr="00A5191F">
        <w:rPr>
          <w:rFonts w:ascii="Arial" w:hAnsi="Arial" w:cs="Arial"/>
          <w:color w:val="000000"/>
          <w:sz w:val="28"/>
          <w:szCs w:val="28"/>
          <w:lang w:eastAsia="en-GB"/>
        </w:rPr>
        <w:t> </w:t>
      </w:r>
    </w:p>
    <w:p w14:paraId="31FCAA7F" w14:textId="77777777" w:rsidR="00A5191F" w:rsidRPr="00A5191F" w:rsidRDefault="00A5191F" w:rsidP="00A5191F">
      <w:pPr>
        <w:shd w:val="clear" w:color="auto" w:fill="FFFFFF"/>
        <w:rPr>
          <w:lang w:eastAsia="en-GB"/>
        </w:rPr>
      </w:pPr>
    </w:p>
    <w:p w14:paraId="5F714525" w14:textId="17D681B0" w:rsidR="00113C15" w:rsidRPr="00113C15" w:rsidRDefault="00113C15" w:rsidP="00113C15">
      <w:pPr>
        <w:tabs>
          <w:tab w:val="left" w:pos="3705"/>
        </w:tabs>
        <w:ind w:left="-709"/>
      </w:pPr>
    </w:p>
    <w:sectPr w:rsidR="00113C15" w:rsidRPr="00113C15" w:rsidSect="00113C15">
      <w:footerReference w:type="default" r:id="rId12"/>
      <w:pgSz w:w="11906" w:h="16838"/>
      <w:pgMar w:top="1440" w:right="2125" w:bottom="144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ADF9" w14:textId="77777777" w:rsidR="001949C1" w:rsidRDefault="001949C1" w:rsidP="00113C15">
      <w:r>
        <w:separator/>
      </w:r>
    </w:p>
  </w:endnote>
  <w:endnote w:type="continuationSeparator" w:id="0">
    <w:p w14:paraId="62CBA032" w14:textId="77777777" w:rsidR="001949C1" w:rsidRDefault="001949C1" w:rsidP="001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4111"/>
    </w:tblGrid>
    <w:tr w:rsidR="00113C15" w:rsidRPr="00643A05" w14:paraId="7CBB449B" w14:textId="77777777" w:rsidTr="00113C15">
      <w:tc>
        <w:tcPr>
          <w:tcW w:w="6804" w:type="dxa"/>
        </w:tcPr>
        <w:p w14:paraId="62CE5392" w14:textId="6EB1DD53" w:rsidR="00113C15" w:rsidRDefault="00113C15" w:rsidP="00113C15">
          <w:pPr>
            <w:pStyle w:val="Footer"/>
            <w:ind w:left="321"/>
          </w:pPr>
          <w:r>
            <w:br/>
          </w:r>
        </w:p>
      </w:tc>
      <w:tc>
        <w:tcPr>
          <w:tcW w:w="4111" w:type="dxa"/>
        </w:tcPr>
        <w:p w14:paraId="2068FC8E" w14:textId="77777777" w:rsidR="00113C15" w:rsidRDefault="00113C15" w:rsidP="00113C1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643A0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743F541" wp14:editId="45249DB3">
                <wp:simplePos x="0" y="0"/>
                <wp:positionH relativeFrom="column">
                  <wp:posOffset>767080</wp:posOffset>
                </wp:positionH>
                <wp:positionV relativeFrom="paragraph">
                  <wp:posOffset>76200</wp:posOffset>
                </wp:positionV>
                <wp:extent cx="1771650" cy="279457"/>
                <wp:effectExtent l="0" t="0" r="0" b="6350"/>
                <wp:wrapTight wrapText="bothSides">
                  <wp:wrapPolygon edited="0">
                    <wp:start x="0" y="0"/>
                    <wp:lineTo x="0" y="20618"/>
                    <wp:lineTo x="21368" y="20618"/>
                    <wp:lineTo x="21368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79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6AD985E" w14:textId="77777777" w:rsidR="00113C15" w:rsidRPr="00643A05" w:rsidRDefault="00113C15" w:rsidP="00113C15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643A05">
            <w:rPr>
              <w:rFonts w:ascii="Arial" w:hAnsi="Arial" w:cs="Arial"/>
              <w:color w:val="7F7F7F" w:themeColor="text1" w:themeTint="80"/>
              <w:sz w:val="16"/>
              <w:szCs w:val="16"/>
            </w:rPr>
            <w:t xml:space="preserve">A joint LMA/IUA committee      </w:t>
          </w:r>
        </w:p>
      </w:tc>
    </w:tr>
  </w:tbl>
  <w:p w14:paraId="247983A9" w14:textId="77777777" w:rsidR="00113C15" w:rsidRDefault="00113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885A" w14:textId="77777777" w:rsidR="001949C1" w:rsidRDefault="001949C1" w:rsidP="00113C15">
      <w:r>
        <w:separator/>
      </w:r>
    </w:p>
  </w:footnote>
  <w:footnote w:type="continuationSeparator" w:id="0">
    <w:p w14:paraId="1E843E48" w14:textId="77777777" w:rsidR="001949C1" w:rsidRDefault="001949C1" w:rsidP="0011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0805"/>
    <w:multiLevelType w:val="hybridMultilevel"/>
    <w:tmpl w:val="A59A8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52B"/>
    <w:multiLevelType w:val="hybridMultilevel"/>
    <w:tmpl w:val="34D40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1EB5"/>
    <w:multiLevelType w:val="hybridMultilevel"/>
    <w:tmpl w:val="9750629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92631526">
    <w:abstractNumId w:val="3"/>
  </w:num>
  <w:num w:numId="2" w16cid:durableId="1717242129">
    <w:abstractNumId w:val="2"/>
  </w:num>
  <w:num w:numId="3" w16cid:durableId="1958022127">
    <w:abstractNumId w:val="3"/>
  </w:num>
  <w:num w:numId="4" w16cid:durableId="1296721580">
    <w:abstractNumId w:val="1"/>
  </w:num>
  <w:num w:numId="5" w16cid:durableId="137156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26BD1"/>
    <w:rsid w:val="00113C15"/>
    <w:rsid w:val="001949C1"/>
    <w:rsid w:val="001C23AE"/>
    <w:rsid w:val="00292D60"/>
    <w:rsid w:val="002C0E72"/>
    <w:rsid w:val="003221C6"/>
    <w:rsid w:val="00334F75"/>
    <w:rsid w:val="00367171"/>
    <w:rsid w:val="003808A6"/>
    <w:rsid w:val="003F7A51"/>
    <w:rsid w:val="00400D71"/>
    <w:rsid w:val="0048731F"/>
    <w:rsid w:val="004D7E0F"/>
    <w:rsid w:val="00540317"/>
    <w:rsid w:val="005C363B"/>
    <w:rsid w:val="005C7059"/>
    <w:rsid w:val="006656FD"/>
    <w:rsid w:val="006E1947"/>
    <w:rsid w:val="0072309B"/>
    <w:rsid w:val="00832DA6"/>
    <w:rsid w:val="008428FF"/>
    <w:rsid w:val="00862785"/>
    <w:rsid w:val="0086546D"/>
    <w:rsid w:val="009135AC"/>
    <w:rsid w:val="00A04B7F"/>
    <w:rsid w:val="00A5191F"/>
    <w:rsid w:val="00A57344"/>
    <w:rsid w:val="00AA5E20"/>
    <w:rsid w:val="00AC28FB"/>
    <w:rsid w:val="00B13F1B"/>
    <w:rsid w:val="00B472F7"/>
    <w:rsid w:val="00B64E65"/>
    <w:rsid w:val="00B90BEB"/>
    <w:rsid w:val="00C66EE7"/>
    <w:rsid w:val="00CA4A49"/>
    <w:rsid w:val="00CA763F"/>
    <w:rsid w:val="00CE79C1"/>
    <w:rsid w:val="00D83B9B"/>
    <w:rsid w:val="00E2153B"/>
    <w:rsid w:val="00E83BD2"/>
    <w:rsid w:val="00EB2D08"/>
    <w:rsid w:val="00F364EE"/>
    <w:rsid w:val="00F57371"/>
    <w:rsid w:val="00F7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B472F7"/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472F7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B472F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A519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3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38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il.roberts@lmalloyd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malloyds.com/LMA/Underwriting/Marine/Joint_Excess_Loss_Committee/LMA/Underwriting/Marine/JXL/Joint_Excess_Loss.aspx?hkey=3f5ab657-e281-469b-a0e6-6abe01ef82c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c1ad837828b1ad9efeabc78a9bc78dec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14ee2bc7dad5f2a83a992e6816495a20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150AE-0EF5-4A44-8F31-DC18CD3DF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18</cp:revision>
  <dcterms:created xsi:type="dcterms:W3CDTF">2023-03-07T15:41:00Z</dcterms:created>
  <dcterms:modified xsi:type="dcterms:W3CDTF">2025-03-05T17:58:00Z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MediaServiceImageTags">
    <vt:lpwstr/>
  </property>
</Properties>
</file>